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FE9" w:rsidRDefault="006E1FE9" w:rsidP="006E1FE9">
      <w:pPr>
        <w:pStyle w:val="BodyTextIndent"/>
        <w:ind w:left="0" w:right="702"/>
      </w:pPr>
      <w:bookmarkStart w:id="0" w:name="_GoBack"/>
      <w:bookmarkEnd w:id="0"/>
      <w:r>
        <w:t>STATE OF NORTH CAROLINA</w:t>
      </w:r>
      <w:r>
        <w:tab/>
      </w:r>
      <w:r w:rsidR="00761D5E">
        <w:tab/>
      </w:r>
      <w:r>
        <w:t>IN THE GENERAL COURT OF JUSTICE</w:t>
      </w:r>
    </w:p>
    <w:p w:rsidR="00C36EE7" w:rsidRDefault="00761D5E" w:rsidP="006E1FE9">
      <w:pPr>
        <w:pStyle w:val="BodyTextIndent"/>
        <w:ind w:left="0" w:right="702"/>
      </w:pPr>
      <w:r>
        <w:t>______</w:t>
      </w:r>
      <w:r w:rsidR="006E1FE9">
        <w:t xml:space="preserve"> COUNTY</w:t>
      </w:r>
      <w:r w:rsidR="006E1FE9">
        <w:tab/>
      </w:r>
      <w:r w:rsidR="006E1FE9">
        <w:tab/>
      </w:r>
      <w:r w:rsidR="006E1FE9">
        <w:tab/>
      </w:r>
      <w:r>
        <w:tab/>
      </w:r>
      <w:r w:rsidR="006E1FE9">
        <w:t>DISTRICT COURT DIVISION</w:t>
      </w:r>
      <w:r w:rsidR="006E1FE9">
        <w:tab/>
      </w:r>
      <w:r w:rsidR="006E1FE9">
        <w:tab/>
      </w:r>
      <w:r w:rsidR="006E1FE9">
        <w:tab/>
      </w:r>
      <w:r w:rsidR="006E1FE9">
        <w:tab/>
      </w:r>
      <w:r w:rsidR="006E1FE9">
        <w:tab/>
      </w:r>
      <w:r w:rsidR="006E1FE9">
        <w:tab/>
      </w:r>
      <w:r w:rsidR="006E1FE9">
        <w:tab/>
      </w:r>
      <w:r w:rsidR="006E1FE9">
        <w:tab/>
        <w:t xml:space="preserve">File No.:  </w:t>
      </w:r>
      <w:r>
        <w:softHyphen/>
      </w:r>
      <w:r>
        <w:softHyphen/>
        <w:t>__</w:t>
      </w:r>
      <w:r w:rsidR="004F6DBE">
        <w:t xml:space="preserve"> JB </w:t>
      </w:r>
      <w:r>
        <w:t>____</w:t>
      </w:r>
    </w:p>
    <w:p w:rsidR="00F40498" w:rsidRDefault="00F40498" w:rsidP="006E1FE9">
      <w:pPr>
        <w:pStyle w:val="BodyTextIndent"/>
        <w:ind w:left="0" w:right="702"/>
      </w:pPr>
    </w:p>
    <w:p w:rsidR="006103FB" w:rsidRDefault="006103FB" w:rsidP="006E1FE9">
      <w:pPr>
        <w:pStyle w:val="BodyTextIndent"/>
        <w:ind w:left="0" w:right="702"/>
      </w:pPr>
    </w:p>
    <w:p w:rsidR="006E1FE9" w:rsidRDefault="006E1FE9" w:rsidP="006E1FE9">
      <w:pPr>
        <w:pStyle w:val="BodyTextIndent"/>
        <w:ind w:right="702"/>
      </w:pPr>
      <w:r>
        <w:tab/>
      </w:r>
      <w:r>
        <w:tab/>
      </w:r>
      <w:r>
        <w:tab/>
      </w:r>
      <w:r>
        <w:tab/>
      </w:r>
      <w:r>
        <w:tab/>
        <w:t>)</w:t>
      </w:r>
    </w:p>
    <w:p w:rsidR="00426F7D" w:rsidRDefault="006E1FE9" w:rsidP="00426F7D">
      <w:pPr>
        <w:pStyle w:val="BodyTextIndent"/>
        <w:ind w:left="0" w:right="702"/>
      </w:pPr>
      <w:r>
        <w:rPr>
          <w:u w:val="single"/>
        </w:rPr>
        <w:t>In the Matter of</w:t>
      </w:r>
      <w:r>
        <w:tab/>
      </w:r>
      <w:r>
        <w:tab/>
      </w:r>
      <w:r>
        <w:tab/>
      </w:r>
      <w:r>
        <w:tab/>
        <w:t>)</w:t>
      </w:r>
      <w:r>
        <w:tab/>
      </w:r>
      <w:r w:rsidRPr="006E1FE9">
        <w:t xml:space="preserve">MOTION FOR </w:t>
      </w:r>
    </w:p>
    <w:p w:rsidR="006E1FE9" w:rsidRPr="00426F7D" w:rsidRDefault="00426F7D" w:rsidP="00426F7D">
      <w:pPr>
        <w:pStyle w:val="BodyTextIndent"/>
        <w:ind w:left="0" w:right="702"/>
      </w:pPr>
      <w:r>
        <w:tab/>
      </w:r>
      <w:r w:rsidR="006E1FE9">
        <w:tab/>
      </w:r>
      <w:r w:rsidR="006E1FE9">
        <w:tab/>
      </w:r>
      <w:r w:rsidR="006E1FE9">
        <w:tab/>
      </w:r>
      <w:r w:rsidR="006E1FE9">
        <w:tab/>
      </w:r>
      <w:r w:rsidR="006E1FE9">
        <w:tab/>
        <w:t>)</w:t>
      </w:r>
      <w:r w:rsidR="006E1FE9">
        <w:tab/>
        <w:t>DISCLOSURE OF</w:t>
      </w:r>
      <w:r w:rsidR="006E1FE9">
        <w:rPr>
          <w:u w:val="single"/>
        </w:rPr>
        <w:t xml:space="preserve"> </w:t>
      </w:r>
      <w:bookmarkStart w:id="1" w:name="PLF_MA00_S_clientname_REF02"/>
    </w:p>
    <w:bookmarkEnd w:id="1"/>
    <w:p w:rsidR="006E1FE9" w:rsidRDefault="00F40498" w:rsidP="006E1FE9">
      <w:pPr>
        <w:pStyle w:val="BodyTextIndent"/>
        <w:ind w:left="0" w:right="702"/>
      </w:pPr>
      <w:r>
        <w:tab/>
      </w:r>
      <w:r>
        <w:tab/>
      </w:r>
      <w:r>
        <w:tab/>
      </w:r>
      <w:r>
        <w:tab/>
      </w:r>
      <w:r w:rsidR="006E1FE9">
        <w:tab/>
      </w:r>
      <w:r w:rsidR="006E1FE9">
        <w:tab/>
        <w:t>)</w:t>
      </w:r>
      <w:r w:rsidR="006E1FE9">
        <w:tab/>
        <w:t>EVIDENCE</w:t>
      </w:r>
    </w:p>
    <w:p w:rsidR="006E1FE9" w:rsidRDefault="00761D5E" w:rsidP="006E1FE9">
      <w:pPr>
        <w:pStyle w:val="BodyTextIndent"/>
        <w:ind w:left="0" w:right="702"/>
      </w:pPr>
      <w:r>
        <w:t>__________</w:t>
      </w:r>
      <w:r w:rsidR="004F6DBE">
        <w:t xml:space="preserve">, </w:t>
      </w:r>
      <w:r w:rsidR="0095154C">
        <w:t>Juvenile</w:t>
      </w:r>
      <w:r w:rsidR="004F6DBE">
        <w:tab/>
      </w:r>
      <w:r w:rsidR="003924C3">
        <w:tab/>
      </w:r>
      <w:r w:rsidR="003924C3">
        <w:tab/>
      </w:r>
      <w:r>
        <w:tab/>
      </w:r>
      <w:r w:rsidR="003924C3">
        <w:t>)</w:t>
      </w:r>
    </w:p>
    <w:p w:rsidR="006E1FE9" w:rsidRDefault="006E1FE9" w:rsidP="006E1FE9">
      <w:pPr>
        <w:pStyle w:val="BodyTextIndent"/>
        <w:ind w:left="0" w:right="702"/>
      </w:pPr>
    </w:p>
    <w:p w:rsidR="00E90707" w:rsidRDefault="00E90707" w:rsidP="006E1FE9">
      <w:pPr>
        <w:pStyle w:val="BodyTextIndent"/>
        <w:ind w:left="0" w:right="702"/>
      </w:pPr>
    </w:p>
    <w:p w:rsidR="006E1FE9" w:rsidRDefault="006E1FE9" w:rsidP="006E1FE9">
      <w:pPr>
        <w:pStyle w:val="BodyTextIndent"/>
        <w:ind w:left="0" w:right="702"/>
      </w:pPr>
      <w:r>
        <w:tab/>
        <w:t>Juvenile, pursuant to N.C.G.S § 7</w:t>
      </w:r>
      <w:r w:rsidR="000E7AA3">
        <w:t>B-2300</w:t>
      </w:r>
      <w:r>
        <w:t>, and the 14th Amendment to the United States Constitution, moves the Court for an order requiring disclosure of evidence by Petitioner.  In support of this motion, Juvenile shows the Court:</w:t>
      </w:r>
    </w:p>
    <w:p w:rsidR="006E1FE9" w:rsidRDefault="006E1FE9" w:rsidP="006E1FE9">
      <w:pPr>
        <w:pStyle w:val="BodyTextIndent"/>
        <w:ind w:right="702"/>
      </w:pPr>
    </w:p>
    <w:p w:rsidR="006E1FE9" w:rsidRDefault="006E1FE9" w:rsidP="006E1FE9">
      <w:pPr>
        <w:pStyle w:val="BodyTextIndent"/>
        <w:ind w:right="702"/>
      </w:pPr>
      <w:r>
        <w:tab/>
        <w:t>1.</w:t>
      </w:r>
      <w:r>
        <w:tab/>
        <w:t>Juvenile has been alleged to be delinquent by petition filed by petitioner;</w:t>
      </w:r>
    </w:p>
    <w:p w:rsidR="006E1FE9" w:rsidRDefault="006E1FE9" w:rsidP="006E1FE9">
      <w:pPr>
        <w:pStyle w:val="BodyTextIndent"/>
        <w:ind w:right="702"/>
      </w:pPr>
      <w:r>
        <w:tab/>
        <w:t>2.</w:t>
      </w:r>
      <w:r>
        <w:tab/>
        <w:t>The Court has the authority to order disclosure pursuant to N.C.G.S. § 7</w:t>
      </w:r>
      <w:r w:rsidR="000E7AA3">
        <w:t>B-2300</w:t>
      </w:r>
      <w:r>
        <w:t>;</w:t>
      </w:r>
    </w:p>
    <w:p w:rsidR="006E1FE9" w:rsidRDefault="006E1FE9" w:rsidP="006E1FE9">
      <w:pPr>
        <w:pStyle w:val="BodyTextIndent"/>
        <w:ind w:right="702"/>
      </w:pPr>
      <w:r>
        <w:tab/>
        <w:t>3.</w:t>
      </w:r>
      <w:r>
        <w:tab/>
        <w:t>Juvenile needs certain information subject to discovery to adequately defend himself.</w:t>
      </w:r>
    </w:p>
    <w:p w:rsidR="006E1FE9" w:rsidRDefault="006E1FE9" w:rsidP="006E1FE9">
      <w:pPr>
        <w:pStyle w:val="BodyTextIndent"/>
        <w:ind w:right="702"/>
      </w:pPr>
    </w:p>
    <w:p w:rsidR="006E1FE9" w:rsidRDefault="006E1FE9" w:rsidP="006E1FE9">
      <w:pPr>
        <w:pStyle w:val="BodyTextIndent"/>
        <w:ind w:right="702"/>
      </w:pPr>
      <w:r>
        <w:tab/>
        <w:t>WHEREFORE, Juvenile respectfully prays the Court order the Petitioner:</w:t>
      </w:r>
    </w:p>
    <w:p w:rsidR="006E1FE9" w:rsidRDefault="006E1FE9" w:rsidP="006E1FE9">
      <w:pPr>
        <w:pStyle w:val="BodyTextIndent"/>
        <w:ind w:right="702"/>
      </w:pPr>
    </w:p>
    <w:p w:rsidR="006E1FE9" w:rsidRDefault="006E1FE9" w:rsidP="006E1FE9">
      <w:pPr>
        <w:pStyle w:val="BodyTextIndent"/>
        <w:ind w:right="702"/>
        <w:jc w:val="center"/>
      </w:pPr>
      <w:r>
        <w:t>I.  Statements(s) of the Juvenile</w:t>
      </w:r>
    </w:p>
    <w:p w:rsidR="006E1FE9" w:rsidRDefault="006E1FE9" w:rsidP="006E1FE9">
      <w:pPr>
        <w:pStyle w:val="BodyTextIndent"/>
        <w:ind w:right="702"/>
      </w:pPr>
    </w:p>
    <w:p w:rsidR="006E1FE9" w:rsidRDefault="006E1FE9" w:rsidP="006E1FE9">
      <w:pPr>
        <w:pStyle w:val="BodyTextIndent"/>
        <w:ind w:right="702"/>
      </w:pPr>
      <w:r>
        <w:tab/>
        <w:t>A.</w:t>
      </w:r>
      <w:r>
        <w:tab/>
        <w:t>To permit the juvenile to inspect and copy any relevant written or recorded statements within the possession, custody, or control of the Petitioner made by the juvenile or any other party charged in the same action; and</w:t>
      </w:r>
    </w:p>
    <w:p w:rsidR="006E1FE9" w:rsidRDefault="006E1FE9" w:rsidP="006E1FE9">
      <w:pPr>
        <w:pStyle w:val="BodyTextIndent"/>
        <w:ind w:right="702"/>
      </w:pPr>
    </w:p>
    <w:p w:rsidR="006E1FE9" w:rsidRDefault="006E1FE9" w:rsidP="006E1FE9">
      <w:pPr>
        <w:pStyle w:val="BodyTextIndent"/>
        <w:ind w:right="702"/>
      </w:pPr>
      <w:r>
        <w:tab/>
        <w:t>B.</w:t>
      </w:r>
      <w:r>
        <w:tab/>
        <w:t>To divulge, in written or recorded form, the substance of any oral statement made by the juvenile or any other party charged in the same action.</w:t>
      </w:r>
    </w:p>
    <w:p w:rsidR="006E1FE9" w:rsidRDefault="006E1FE9" w:rsidP="006E1FE9">
      <w:pPr>
        <w:pStyle w:val="BodyTextIndent"/>
        <w:ind w:right="702"/>
      </w:pPr>
    </w:p>
    <w:p w:rsidR="006E1FE9" w:rsidRDefault="006E1FE9" w:rsidP="006E1FE9">
      <w:pPr>
        <w:pStyle w:val="BodyTextIndent"/>
        <w:ind w:right="702"/>
        <w:jc w:val="center"/>
      </w:pPr>
      <w:r>
        <w:t>II</w:t>
      </w:r>
      <w:proofErr w:type="gramStart"/>
      <w:r>
        <w:t>.  Names</w:t>
      </w:r>
      <w:proofErr w:type="gramEnd"/>
      <w:r>
        <w:t xml:space="preserve"> of Witnesses</w:t>
      </w:r>
    </w:p>
    <w:p w:rsidR="006E1FE9" w:rsidRDefault="006E1FE9" w:rsidP="006E1FE9">
      <w:pPr>
        <w:pStyle w:val="BodyTextIndent"/>
        <w:ind w:right="702"/>
      </w:pPr>
    </w:p>
    <w:p w:rsidR="006E1FE9" w:rsidRDefault="006E1FE9" w:rsidP="006E1FE9">
      <w:pPr>
        <w:pStyle w:val="BodyTextIndent"/>
        <w:ind w:right="702"/>
      </w:pPr>
      <w:r>
        <w:lastRenderedPageBreak/>
        <w:tab/>
        <w:t>A.</w:t>
      </w:r>
      <w:r>
        <w:tab/>
        <w:t>To furnish the names of persons to be called as witnesses.</w:t>
      </w:r>
    </w:p>
    <w:p w:rsidR="006E1FE9" w:rsidRDefault="006E1FE9" w:rsidP="006E1FE9">
      <w:pPr>
        <w:pStyle w:val="BodyTextIndent"/>
        <w:ind w:right="702"/>
      </w:pPr>
    </w:p>
    <w:p w:rsidR="006E1FE9" w:rsidRDefault="006E1FE9" w:rsidP="006E1FE9">
      <w:pPr>
        <w:pStyle w:val="BodyTextIndent"/>
        <w:ind w:right="702"/>
      </w:pPr>
      <w:r>
        <w:tab/>
        <w:t>B.</w:t>
      </w:r>
      <w:r>
        <w:tab/>
        <w:t>To furnish a copy of the record of witnesses under the age of 16 if accessible to the Petitioner.</w:t>
      </w:r>
    </w:p>
    <w:p w:rsidR="006E1FE9" w:rsidRDefault="006E1FE9" w:rsidP="006E1FE9">
      <w:pPr>
        <w:pStyle w:val="BodyTextIndent"/>
        <w:ind w:right="702"/>
      </w:pPr>
    </w:p>
    <w:p w:rsidR="00E90707" w:rsidRDefault="00E90707" w:rsidP="006E1FE9">
      <w:pPr>
        <w:pStyle w:val="BodyTextIndent"/>
        <w:ind w:right="702"/>
      </w:pPr>
    </w:p>
    <w:p w:rsidR="00E90707" w:rsidRDefault="00E90707" w:rsidP="006E1FE9">
      <w:pPr>
        <w:pStyle w:val="BodyTextIndent"/>
        <w:ind w:right="702"/>
      </w:pPr>
    </w:p>
    <w:p w:rsidR="006E1FE9" w:rsidRDefault="006E1FE9" w:rsidP="006E1FE9">
      <w:pPr>
        <w:pStyle w:val="BodyTextIndent"/>
        <w:ind w:right="702"/>
        <w:jc w:val="center"/>
      </w:pPr>
      <w:r>
        <w:t>III</w:t>
      </w:r>
      <w:proofErr w:type="gramStart"/>
      <w:r>
        <w:t>.  Documents</w:t>
      </w:r>
      <w:proofErr w:type="gramEnd"/>
      <w:r>
        <w:t xml:space="preserve"> and Tangible Objects</w:t>
      </w:r>
    </w:p>
    <w:p w:rsidR="006E1FE9" w:rsidRDefault="006E1FE9" w:rsidP="006E1FE9">
      <w:pPr>
        <w:pStyle w:val="BodyTextIndent"/>
        <w:ind w:right="702"/>
      </w:pPr>
    </w:p>
    <w:p w:rsidR="006E1FE9" w:rsidRDefault="006E1FE9" w:rsidP="006E1FE9">
      <w:pPr>
        <w:pStyle w:val="BodyTextIndent"/>
        <w:ind w:right="702"/>
      </w:pPr>
      <w:r>
        <w:tab/>
        <w:t>A.</w:t>
      </w:r>
      <w:r>
        <w:tab/>
        <w:t>To permit the juvenile to inspect and copy books, papers, documents, photographs, motion pictures, mechanical or electronic recordings, tangible objects or portions thereof:</w:t>
      </w:r>
    </w:p>
    <w:p w:rsidR="006E1FE9" w:rsidRDefault="006E1FE9" w:rsidP="006E1FE9">
      <w:pPr>
        <w:pStyle w:val="BodyTextIndent"/>
        <w:ind w:right="702"/>
      </w:pPr>
      <w:r>
        <w:tab/>
      </w:r>
      <w:r>
        <w:tab/>
        <w:t>(i)</w:t>
      </w:r>
      <w:r>
        <w:tab/>
        <w:t>Which are in the possession, custody, or control of the petitioner, the prosecutor, or any law-enforcement officer conducting an investigation of the matter alleged; and</w:t>
      </w:r>
    </w:p>
    <w:p w:rsidR="006E1FE9" w:rsidRDefault="006E1FE9" w:rsidP="006E1FE9">
      <w:pPr>
        <w:pStyle w:val="BodyTextIndent"/>
        <w:ind w:right="702"/>
      </w:pPr>
      <w:r>
        <w:tab/>
      </w:r>
      <w:r>
        <w:tab/>
        <w:t>(ii)</w:t>
      </w:r>
      <w:r>
        <w:tab/>
        <w:t>Which are material to the preparation of his defense, are intended for use by the Petitioner as evidence, and were obtained from or belong to the juvenile.</w:t>
      </w:r>
    </w:p>
    <w:p w:rsidR="006E1FE9" w:rsidRDefault="006E1FE9" w:rsidP="006E1FE9">
      <w:pPr>
        <w:pStyle w:val="BodyTextIndent"/>
        <w:ind w:right="702"/>
      </w:pPr>
    </w:p>
    <w:p w:rsidR="006E1FE9" w:rsidRDefault="006E1FE9" w:rsidP="006E1FE9">
      <w:pPr>
        <w:pStyle w:val="BodyTextIndent"/>
        <w:ind w:right="702"/>
        <w:jc w:val="center"/>
      </w:pPr>
      <w:r>
        <w:t>IV</w:t>
      </w:r>
      <w:proofErr w:type="gramStart"/>
      <w:r>
        <w:t>.  Reports</w:t>
      </w:r>
      <w:proofErr w:type="gramEnd"/>
      <w:r>
        <w:t xml:space="preserve"> of Examinations and Tests</w:t>
      </w:r>
    </w:p>
    <w:p w:rsidR="006E1FE9" w:rsidRDefault="006E1FE9" w:rsidP="006E1FE9">
      <w:pPr>
        <w:pStyle w:val="BodyTextIndent"/>
        <w:ind w:right="702"/>
      </w:pPr>
    </w:p>
    <w:p w:rsidR="006E1FE9" w:rsidRDefault="006E1FE9" w:rsidP="006E1FE9">
      <w:pPr>
        <w:pStyle w:val="BodyTextIndent"/>
        <w:ind w:right="702"/>
      </w:pPr>
      <w:r>
        <w:tab/>
        <w:t>A.</w:t>
      </w:r>
      <w:r>
        <w:tab/>
        <w:t>To permit Juvenile to inspect and copy results of physical or mental examinations or of tests, measurements or experiments made in connection with the case, within the possession, custody, or control of the Petitioner.</w:t>
      </w:r>
    </w:p>
    <w:p w:rsidR="006E1FE9" w:rsidRDefault="006E1FE9" w:rsidP="006E1FE9">
      <w:pPr>
        <w:pStyle w:val="BodyTextIndent"/>
        <w:ind w:right="702"/>
      </w:pPr>
    </w:p>
    <w:p w:rsidR="006E1FE9" w:rsidRDefault="006E1FE9" w:rsidP="006E1FE9">
      <w:pPr>
        <w:pStyle w:val="BodyTextIndent"/>
        <w:ind w:right="702"/>
      </w:pPr>
      <w:r>
        <w:tab/>
        <w:t>B.</w:t>
      </w:r>
      <w:r>
        <w:tab/>
        <w:t>To permit Juvenile to inspect, examine, and test, subject to appropriate safeguards, any physical evidence or a sample of it or tests or experiments made in connection with the evidence in the case if it is available to the Petitioner, the prosecutor, or any law-enforcement officer conducting an investigation of the matter alleged and if the Petitioner intends to offer the evidence at trial.</w:t>
      </w:r>
    </w:p>
    <w:p w:rsidR="006E1FE9" w:rsidRDefault="006E1FE9" w:rsidP="006E1FE9">
      <w:pPr>
        <w:pStyle w:val="BodyTextIndent"/>
        <w:ind w:right="702"/>
      </w:pPr>
    </w:p>
    <w:p w:rsidR="006E1FE9" w:rsidRDefault="006E1FE9" w:rsidP="006E1FE9">
      <w:pPr>
        <w:pStyle w:val="BodyTextIndent"/>
        <w:ind w:right="702"/>
        <w:jc w:val="center"/>
      </w:pPr>
      <w:r>
        <w:t>V.  Brady Material</w:t>
      </w:r>
    </w:p>
    <w:p w:rsidR="006E1FE9" w:rsidRDefault="006E1FE9" w:rsidP="006E1FE9">
      <w:pPr>
        <w:pStyle w:val="BodyTextIndent"/>
        <w:ind w:right="702"/>
      </w:pPr>
    </w:p>
    <w:p w:rsidR="006E1FE9" w:rsidRDefault="006E1FE9" w:rsidP="006E1FE9">
      <w:pPr>
        <w:pStyle w:val="BodyTextIndent"/>
        <w:ind w:right="702"/>
      </w:pPr>
      <w:r>
        <w:lastRenderedPageBreak/>
        <w:tab/>
        <w:t>To disclose any exculpatory information, or information which may lead to the discovery of exculpatory information.</w:t>
      </w:r>
    </w:p>
    <w:p w:rsidR="006103FB" w:rsidRDefault="006103FB" w:rsidP="006E1FE9">
      <w:pPr>
        <w:pStyle w:val="BodyTextIndent"/>
        <w:ind w:right="702"/>
      </w:pPr>
    </w:p>
    <w:p w:rsidR="006E1FE9" w:rsidRDefault="006E1FE9" w:rsidP="006E1FE9">
      <w:pPr>
        <w:pStyle w:val="BodyTextIndent"/>
        <w:ind w:right="702"/>
      </w:pPr>
    </w:p>
    <w:p w:rsidR="006E1FE9" w:rsidRDefault="006E1FE9" w:rsidP="006E1FE9">
      <w:pPr>
        <w:pStyle w:val="BodyTextIndent"/>
        <w:ind w:right="702"/>
      </w:pPr>
      <w:r>
        <w:tab/>
        <w:t xml:space="preserve">This _________ day </w:t>
      </w:r>
      <w:r w:rsidR="006103FB">
        <w:t>of_______________________</w:t>
      </w:r>
      <w:proofErr w:type="gramStart"/>
      <w:r w:rsidR="006103FB">
        <w:t>_ ,</w:t>
      </w:r>
      <w:proofErr w:type="gramEnd"/>
      <w:r w:rsidR="006103FB">
        <w:t xml:space="preserve"> 20</w:t>
      </w:r>
      <w:r>
        <w:t>_____.</w:t>
      </w:r>
    </w:p>
    <w:p w:rsidR="006E1FE9" w:rsidRDefault="006E1FE9" w:rsidP="006E1FE9">
      <w:pPr>
        <w:pStyle w:val="BodyTextIndent"/>
        <w:ind w:right="702"/>
      </w:pPr>
    </w:p>
    <w:p w:rsidR="006103FB" w:rsidRDefault="006103FB" w:rsidP="006E1FE9">
      <w:pPr>
        <w:pStyle w:val="BodyTextIndent"/>
        <w:ind w:right="702"/>
      </w:pPr>
      <w:r>
        <w:tab/>
      </w:r>
      <w:r w:rsidR="006E1FE9">
        <w:tab/>
      </w:r>
    </w:p>
    <w:p w:rsidR="006103FB" w:rsidRDefault="006103FB" w:rsidP="006E1FE9">
      <w:pPr>
        <w:pStyle w:val="BodyTextIndent"/>
        <w:ind w:right="702"/>
      </w:pPr>
    </w:p>
    <w:p w:rsidR="006103FB" w:rsidRDefault="006103FB" w:rsidP="006E1FE9">
      <w:pPr>
        <w:pStyle w:val="BodyTextIndent"/>
        <w:ind w:right="702"/>
      </w:pPr>
    </w:p>
    <w:p w:rsidR="006E1FE9" w:rsidRDefault="006103FB" w:rsidP="006E1FE9">
      <w:pPr>
        <w:pStyle w:val="BodyTextIndent"/>
        <w:ind w:right="702"/>
      </w:pPr>
      <w:r>
        <w:tab/>
      </w:r>
      <w:r>
        <w:tab/>
      </w:r>
      <w:r w:rsidR="006E1FE9">
        <w:tab/>
      </w:r>
      <w:r w:rsidR="006E1FE9">
        <w:tab/>
      </w:r>
      <w:r w:rsidR="006E1FE9">
        <w:tab/>
      </w:r>
      <w:r w:rsidR="006E1FE9">
        <w:tab/>
      </w:r>
      <w:r w:rsidR="006E1FE9">
        <w:tab/>
      </w:r>
      <w:r w:rsidR="006E1FE9">
        <w:tab/>
      </w:r>
      <w:r w:rsidR="006E1FE9">
        <w:tab/>
      </w:r>
      <w:r w:rsidR="006E1FE9">
        <w:tab/>
      </w:r>
      <w:r w:rsidR="006E1FE9">
        <w:tab/>
      </w:r>
      <w:r w:rsidR="006E1FE9">
        <w:tab/>
      </w:r>
      <w:r w:rsidR="006E1FE9">
        <w:tab/>
      </w:r>
      <w:r w:rsidR="006E1FE9">
        <w:tab/>
        <w:t xml:space="preserve">__________________________________                                                           </w:t>
      </w:r>
    </w:p>
    <w:p w:rsidR="006E1FE9" w:rsidRDefault="006E1FE9" w:rsidP="00BD739A">
      <w:pPr>
        <w:pStyle w:val="BodyTextIndent"/>
        <w:ind w:right="702"/>
      </w:pPr>
      <w:r>
        <w:tab/>
      </w:r>
      <w:r>
        <w:tab/>
      </w:r>
      <w:r>
        <w:tab/>
      </w:r>
      <w:r>
        <w:tab/>
      </w:r>
      <w:r w:rsidR="00BD739A">
        <w:t>Kim Howes</w:t>
      </w:r>
    </w:p>
    <w:p w:rsidR="00BD739A" w:rsidRDefault="00BD739A" w:rsidP="00BD739A">
      <w:pPr>
        <w:pStyle w:val="BodyTextIndent"/>
        <w:ind w:right="702"/>
      </w:pPr>
      <w:r>
        <w:tab/>
      </w:r>
      <w:r>
        <w:tab/>
      </w:r>
      <w:r>
        <w:tab/>
      </w:r>
      <w:r>
        <w:tab/>
        <w:t>NC Office of the Juvenile Defender</w:t>
      </w:r>
    </w:p>
    <w:p w:rsidR="00BD739A" w:rsidRDefault="00BD739A" w:rsidP="00BD739A">
      <w:pPr>
        <w:pStyle w:val="BodyTextIndent"/>
        <w:ind w:right="702"/>
      </w:pPr>
      <w:r>
        <w:tab/>
      </w:r>
      <w:r>
        <w:tab/>
      </w:r>
      <w:r>
        <w:tab/>
      </w:r>
      <w:r>
        <w:tab/>
        <w:t>P.O. Box 2448</w:t>
      </w:r>
    </w:p>
    <w:p w:rsidR="006E1FE9" w:rsidRDefault="006E1FE9" w:rsidP="006E1FE9">
      <w:pPr>
        <w:pStyle w:val="BodyTextIndent"/>
        <w:ind w:right="702"/>
      </w:pPr>
      <w:r>
        <w:tab/>
      </w:r>
      <w:r>
        <w:tab/>
      </w:r>
      <w:r>
        <w:tab/>
      </w:r>
      <w:r>
        <w:tab/>
        <w:t>Raleigh, North Carolina 2760</w:t>
      </w:r>
      <w:r w:rsidR="00BD739A">
        <w:t>2</w:t>
      </w:r>
    </w:p>
    <w:p w:rsidR="006103FB" w:rsidRDefault="00453625" w:rsidP="006E1FE9">
      <w:pPr>
        <w:pStyle w:val="BodyTextIndent"/>
        <w:ind w:right="702"/>
      </w:pPr>
      <w:r>
        <w:tab/>
      </w:r>
      <w:r>
        <w:tab/>
      </w:r>
      <w:r>
        <w:tab/>
      </w:r>
      <w:r>
        <w:tab/>
        <w:t xml:space="preserve">(919) </w:t>
      </w:r>
      <w:r w:rsidR="00BD739A">
        <w:t>890-1650</w:t>
      </w:r>
      <w:r w:rsidR="006E1FE9">
        <w:tab/>
      </w:r>
      <w:r w:rsidR="006E1FE9">
        <w:tab/>
      </w:r>
      <w:r w:rsidR="006E1FE9">
        <w:tab/>
      </w:r>
      <w:r w:rsidR="006E1FE9">
        <w:tab/>
      </w:r>
      <w:r w:rsidR="006E1FE9">
        <w:tab/>
      </w:r>
      <w:r w:rsidR="006E1FE9">
        <w:tab/>
      </w:r>
    </w:p>
    <w:p w:rsidR="006103FB" w:rsidRDefault="006103FB" w:rsidP="006E1FE9">
      <w:pPr>
        <w:pStyle w:val="BodyTextIndent"/>
        <w:ind w:right="702"/>
      </w:pPr>
    </w:p>
    <w:p w:rsidR="006103FB" w:rsidRDefault="006103FB" w:rsidP="006E1FE9">
      <w:pPr>
        <w:pStyle w:val="BodyTextIndent"/>
        <w:ind w:right="702"/>
      </w:pPr>
    </w:p>
    <w:p w:rsidR="006E1FE9" w:rsidRDefault="006E1FE9" w:rsidP="006E1FE9">
      <w:pPr>
        <w:pStyle w:val="BodyTextIndent"/>
        <w:ind w:right="702"/>
      </w:pPr>
      <w:r>
        <w:tab/>
      </w:r>
      <w:r>
        <w:tab/>
      </w:r>
      <w:r>
        <w:tab/>
      </w:r>
      <w:r>
        <w:tab/>
      </w:r>
    </w:p>
    <w:p w:rsidR="006E1FE9" w:rsidRDefault="006E1FE9" w:rsidP="006E1FE9">
      <w:pPr>
        <w:pStyle w:val="BodyTextIndent"/>
        <w:ind w:right="702"/>
        <w:jc w:val="center"/>
        <w:rPr>
          <w:b/>
          <w:u w:val="single"/>
        </w:rPr>
      </w:pPr>
      <w:r>
        <w:rPr>
          <w:b/>
          <w:u w:val="single"/>
        </w:rPr>
        <w:t>CERTIFICATE OF SERVICE</w:t>
      </w:r>
    </w:p>
    <w:p w:rsidR="006E1FE9" w:rsidRDefault="006E1FE9" w:rsidP="006E1FE9">
      <w:pPr>
        <w:pStyle w:val="BodyTextIndent"/>
        <w:ind w:right="702"/>
      </w:pPr>
    </w:p>
    <w:p w:rsidR="006E1FE9" w:rsidRDefault="006E1FE9" w:rsidP="006E1FE9">
      <w:pPr>
        <w:pStyle w:val="BodyTextIndent"/>
        <w:ind w:right="702"/>
      </w:pPr>
    </w:p>
    <w:p w:rsidR="006E1FE9" w:rsidRDefault="006E1FE9" w:rsidP="006E1FE9">
      <w:pPr>
        <w:pStyle w:val="BodyTextIndent"/>
        <w:ind w:right="702"/>
      </w:pPr>
      <w:r>
        <w:tab/>
        <w:t>I hereby certify that I have served a copy of the attached document up</w:t>
      </w:r>
      <w:r w:rsidR="00BA2EF2">
        <w:t>on all parties in this cause by p</w:t>
      </w:r>
      <w:r>
        <w:t xml:space="preserve">ersonally delivering a copy to </w:t>
      </w:r>
      <w:r w:rsidR="00BA2EF2">
        <w:t>the Assistant District Attorney, _______________________________</w:t>
      </w:r>
      <w:proofErr w:type="gramStart"/>
      <w:r w:rsidR="00BA2EF2">
        <w:t>_ .</w:t>
      </w:r>
      <w:proofErr w:type="gramEnd"/>
    </w:p>
    <w:p w:rsidR="00BA2EF2" w:rsidRDefault="00BA2EF2" w:rsidP="006E1FE9">
      <w:pPr>
        <w:pStyle w:val="BodyTextIndent"/>
        <w:ind w:right="702"/>
      </w:pPr>
    </w:p>
    <w:p w:rsidR="00BA2EF2" w:rsidRDefault="00BA2EF2" w:rsidP="006E1FE9">
      <w:pPr>
        <w:pStyle w:val="BodyTextIndent"/>
        <w:ind w:right="702"/>
      </w:pPr>
    </w:p>
    <w:p w:rsidR="006E1FE9" w:rsidRDefault="006E1FE9" w:rsidP="006E1FE9">
      <w:pPr>
        <w:pStyle w:val="BodyTextIndent"/>
        <w:ind w:right="702"/>
      </w:pPr>
      <w:r>
        <w:tab/>
      </w:r>
    </w:p>
    <w:p w:rsidR="006E1FE9" w:rsidRDefault="006E1FE9" w:rsidP="006E1FE9">
      <w:pPr>
        <w:pStyle w:val="BodyTextIndent"/>
        <w:ind w:right="702"/>
      </w:pPr>
      <w:r>
        <w:tab/>
        <w:t>This _________ day of_______________________</w:t>
      </w:r>
      <w:proofErr w:type="gramStart"/>
      <w:r>
        <w:t>_ ,</w:t>
      </w:r>
      <w:proofErr w:type="gramEnd"/>
      <w:r>
        <w:t xml:space="preserve"> 20_____.</w:t>
      </w:r>
    </w:p>
    <w:p w:rsidR="006E1FE9" w:rsidRDefault="006E1FE9" w:rsidP="006E1FE9">
      <w:pPr>
        <w:pStyle w:val="BodyTextIndent"/>
        <w:ind w:right="702"/>
      </w:pPr>
    </w:p>
    <w:p w:rsidR="006E1FE9" w:rsidRDefault="006E1FE9" w:rsidP="006E1FE9">
      <w:pPr>
        <w:pStyle w:val="BodyTextIndent"/>
        <w:ind w:right="702"/>
      </w:pPr>
    </w:p>
    <w:p w:rsidR="006E1FE9" w:rsidRDefault="006E1FE9" w:rsidP="006E1FE9">
      <w:pPr>
        <w:pStyle w:val="BodyTextIndent"/>
        <w:ind w:right="702"/>
      </w:pPr>
    </w:p>
    <w:p w:rsidR="006E1FE9" w:rsidRDefault="006E1FE9" w:rsidP="006E1FE9">
      <w:pPr>
        <w:pStyle w:val="BodyTextIndent"/>
        <w:ind w:left="5049" w:right="702"/>
      </w:pPr>
      <w:r>
        <w:tab/>
      </w:r>
      <w:r>
        <w:tab/>
      </w:r>
      <w:r>
        <w:tab/>
      </w:r>
      <w:r>
        <w:tab/>
      </w:r>
    </w:p>
    <w:p w:rsidR="006E1FE9" w:rsidRDefault="006E1FE9" w:rsidP="006E1FE9">
      <w:pPr>
        <w:pStyle w:val="BodyTextIndent"/>
        <w:ind w:right="702"/>
      </w:pPr>
    </w:p>
    <w:p w:rsidR="006E1FE9" w:rsidRDefault="006E1FE9" w:rsidP="006E1FE9">
      <w:pPr>
        <w:pStyle w:val="BodyTextIndent"/>
        <w:ind w:left="2908" w:right="702" w:firstLine="692"/>
      </w:pPr>
      <w:r>
        <w:t xml:space="preserve">__________________________________                                                           </w:t>
      </w:r>
    </w:p>
    <w:p w:rsidR="00BD739A" w:rsidRDefault="001C24D0" w:rsidP="00BD739A">
      <w:pPr>
        <w:pStyle w:val="BodyTextIndent"/>
        <w:ind w:right="702"/>
      </w:pPr>
      <w:r>
        <w:tab/>
      </w:r>
      <w:r>
        <w:tab/>
      </w:r>
      <w:r>
        <w:tab/>
      </w:r>
      <w:r>
        <w:tab/>
      </w:r>
      <w:r w:rsidR="00BD739A">
        <w:t>Kim Howes</w:t>
      </w:r>
    </w:p>
    <w:p w:rsidR="00BD739A" w:rsidRDefault="00BD739A" w:rsidP="00BD739A">
      <w:pPr>
        <w:pStyle w:val="BodyTextIndent"/>
        <w:ind w:right="702"/>
      </w:pPr>
      <w:r>
        <w:lastRenderedPageBreak/>
        <w:tab/>
      </w:r>
      <w:r>
        <w:tab/>
      </w:r>
      <w:r>
        <w:tab/>
      </w:r>
      <w:r>
        <w:tab/>
        <w:t>NC Office of the Juvenile Defender</w:t>
      </w:r>
    </w:p>
    <w:p w:rsidR="00BD739A" w:rsidRDefault="00BD739A" w:rsidP="00BD739A">
      <w:pPr>
        <w:pStyle w:val="BodyTextIndent"/>
        <w:ind w:right="702"/>
      </w:pPr>
      <w:r>
        <w:tab/>
      </w:r>
      <w:r>
        <w:tab/>
      </w:r>
      <w:r>
        <w:tab/>
      </w:r>
      <w:r>
        <w:tab/>
        <w:t>P.O. Box 2448</w:t>
      </w:r>
    </w:p>
    <w:p w:rsidR="00BD739A" w:rsidRDefault="00BD739A" w:rsidP="00BD739A">
      <w:pPr>
        <w:pStyle w:val="BodyTextIndent"/>
        <w:ind w:right="702"/>
      </w:pPr>
      <w:r>
        <w:tab/>
      </w:r>
      <w:r>
        <w:tab/>
      </w:r>
      <w:r>
        <w:tab/>
      </w:r>
      <w:r>
        <w:tab/>
        <w:t>Raleigh, North Carolina 27602</w:t>
      </w:r>
    </w:p>
    <w:p w:rsidR="006E1FE9" w:rsidRDefault="00BD739A" w:rsidP="00BD739A">
      <w:pPr>
        <w:pStyle w:val="BodyTextIndent"/>
        <w:ind w:right="702"/>
      </w:pPr>
      <w:r>
        <w:tab/>
      </w:r>
      <w:r>
        <w:tab/>
      </w:r>
      <w:r>
        <w:tab/>
      </w:r>
      <w:r>
        <w:tab/>
        <w:t>(919) 890-1650</w:t>
      </w:r>
      <w:r w:rsidR="006E1FE9">
        <w:tab/>
      </w:r>
      <w:r w:rsidR="006E1FE9">
        <w:tab/>
      </w:r>
      <w:r w:rsidR="006E1FE9">
        <w:tab/>
      </w:r>
      <w:r w:rsidR="006E1FE9">
        <w:tab/>
      </w:r>
      <w:r w:rsidR="006E1FE9">
        <w:tab/>
      </w:r>
      <w:r w:rsidR="006E1FE9">
        <w:tab/>
      </w:r>
      <w:r w:rsidR="006E1FE9">
        <w:tab/>
      </w:r>
      <w:r w:rsidR="006E1FE9">
        <w:tab/>
      </w:r>
      <w:r w:rsidR="006E1FE9">
        <w:tab/>
      </w:r>
      <w:r w:rsidR="006E1FE9">
        <w:tab/>
      </w:r>
    </w:p>
    <w:p w:rsidR="006E1FE9" w:rsidRDefault="006E1FE9" w:rsidP="006E1FE9">
      <w:pPr>
        <w:pStyle w:val="BodyTextIndent"/>
        <w:ind w:right="702"/>
      </w:pPr>
    </w:p>
    <w:p w:rsidR="006E1FE9" w:rsidRDefault="006E1FE9" w:rsidP="006E1FE9">
      <w:pPr>
        <w:pStyle w:val="BodyTextIndent"/>
        <w:ind w:right="702"/>
      </w:pPr>
    </w:p>
    <w:p w:rsidR="006E1FE9" w:rsidRDefault="006E1FE9" w:rsidP="006E1FE9">
      <w:pPr>
        <w:pStyle w:val="BodyTextIndent"/>
        <w:ind w:right="702"/>
      </w:pPr>
    </w:p>
    <w:p w:rsidR="006E1FE9" w:rsidRDefault="006E1FE9" w:rsidP="006E1FE9">
      <w:pPr>
        <w:pStyle w:val="BodyTextIndent"/>
        <w:ind w:right="702"/>
      </w:pPr>
    </w:p>
    <w:p w:rsidR="006E1FE9" w:rsidRDefault="006E1FE9" w:rsidP="006E1FE9">
      <w:pPr>
        <w:pStyle w:val="BodyTextIndent"/>
        <w:ind w:right="702"/>
      </w:pPr>
    </w:p>
    <w:p w:rsidR="006E1FE9" w:rsidRDefault="006E1FE9" w:rsidP="006E1FE9">
      <w:pPr>
        <w:pStyle w:val="BodyTextIndent"/>
        <w:ind w:right="702"/>
      </w:pPr>
    </w:p>
    <w:p w:rsidR="006E1FE9" w:rsidRDefault="006E1FE9" w:rsidP="006E1FE9">
      <w:pPr>
        <w:pStyle w:val="BodyTextIndent"/>
        <w:ind w:right="702"/>
      </w:pPr>
    </w:p>
    <w:p w:rsidR="006E1FE9" w:rsidRDefault="006E1FE9" w:rsidP="006E1FE9">
      <w:pPr>
        <w:pStyle w:val="BodyTextIndent"/>
        <w:ind w:right="702"/>
      </w:pPr>
    </w:p>
    <w:p w:rsidR="006E1FE9" w:rsidRDefault="006E1FE9" w:rsidP="006E1FE9">
      <w:pPr>
        <w:pStyle w:val="BodyTextIndent"/>
        <w:ind w:right="702"/>
      </w:pPr>
    </w:p>
    <w:p w:rsidR="00BA2EF2" w:rsidRDefault="00BA2EF2" w:rsidP="006E1FE9">
      <w:pPr>
        <w:pStyle w:val="BodyTextIndent"/>
        <w:ind w:right="702"/>
      </w:pPr>
    </w:p>
    <w:p w:rsidR="00BA2EF2" w:rsidRDefault="00BA2EF2" w:rsidP="006E1FE9">
      <w:pPr>
        <w:pStyle w:val="BodyTextIndent"/>
        <w:ind w:right="702"/>
      </w:pPr>
    </w:p>
    <w:p w:rsidR="00BA2EF2" w:rsidRDefault="00BA2EF2" w:rsidP="006E1FE9">
      <w:pPr>
        <w:pStyle w:val="BodyTextIndent"/>
        <w:ind w:right="702"/>
      </w:pPr>
    </w:p>
    <w:p w:rsidR="00BA2EF2" w:rsidRDefault="00BA2EF2" w:rsidP="006E1FE9">
      <w:pPr>
        <w:pStyle w:val="BodyTextIndent"/>
        <w:ind w:right="702"/>
      </w:pPr>
    </w:p>
    <w:p w:rsidR="00BA2EF2" w:rsidRDefault="00BA2EF2" w:rsidP="006E1FE9">
      <w:pPr>
        <w:pStyle w:val="BodyTextIndent"/>
        <w:ind w:right="702"/>
      </w:pPr>
    </w:p>
    <w:p w:rsidR="00BA2EF2" w:rsidRDefault="00BA2EF2" w:rsidP="006E1FE9">
      <w:pPr>
        <w:pStyle w:val="BodyTextIndent"/>
        <w:ind w:right="702"/>
      </w:pPr>
    </w:p>
    <w:p w:rsidR="00BA2EF2" w:rsidRDefault="00BA2EF2" w:rsidP="006E1FE9">
      <w:pPr>
        <w:pStyle w:val="BodyTextIndent"/>
        <w:ind w:right="702"/>
      </w:pPr>
    </w:p>
    <w:p w:rsidR="00BA2EF2" w:rsidRDefault="00BA2EF2" w:rsidP="006E1FE9">
      <w:pPr>
        <w:pStyle w:val="BodyTextIndent"/>
        <w:ind w:right="702"/>
      </w:pPr>
    </w:p>
    <w:p w:rsidR="00BA2EF2" w:rsidRDefault="00BA2EF2" w:rsidP="006E1FE9">
      <w:pPr>
        <w:pStyle w:val="BodyTextIndent"/>
        <w:ind w:right="702"/>
      </w:pPr>
    </w:p>
    <w:p w:rsidR="006E1FE9" w:rsidRDefault="006E1FE9" w:rsidP="006E1FE9">
      <w:pPr>
        <w:pStyle w:val="BodyTextIndent"/>
        <w:ind w:right="702"/>
      </w:pPr>
    </w:p>
    <w:p w:rsidR="006E1FE9" w:rsidRDefault="00761D5E" w:rsidP="006E1FE9">
      <w:pPr>
        <w:pStyle w:val="BodyTextIndent"/>
        <w:ind w:left="0" w:right="702"/>
      </w:pPr>
      <w:r>
        <w:br w:type="page"/>
      </w:r>
      <w:r w:rsidR="006E1FE9">
        <w:lastRenderedPageBreak/>
        <w:t>STATE OF NORTH CAROLINA</w:t>
      </w:r>
      <w:r w:rsidR="006E1FE9">
        <w:tab/>
      </w:r>
      <w:r>
        <w:tab/>
      </w:r>
      <w:r w:rsidR="006E1FE9">
        <w:t>IN THE GENERAL COURT OF JUSTICE</w:t>
      </w:r>
    </w:p>
    <w:p w:rsidR="006E1FE9" w:rsidRDefault="00761D5E" w:rsidP="006E1FE9">
      <w:pPr>
        <w:pStyle w:val="BodyTextIndent"/>
        <w:ind w:left="0" w:right="702"/>
      </w:pPr>
      <w:r>
        <w:t>_____COUNTY</w:t>
      </w:r>
      <w:r w:rsidR="006E1FE9">
        <w:tab/>
      </w:r>
      <w:r w:rsidR="006E1FE9">
        <w:tab/>
      </w:r>
      <w:r w:rsidR="006E1FE9">
        <w:tab/>
      </w:r>
      <w:r>
        <w:tab/>
      </w:r>
      <w:r w:rsidR="006E1FE9">
        <w:t>DISTRICT COURT DIVISION</w:t>
      </w:r>
    </w:p>
    <w:p w:rsidR="006E1FE9" w:rsidRDefault="006E1FE9" w:rsidP="006E1FE9">
      <w:pPr>
        <w:pStyle w:val="BodyTextIndent"/>
        <w:ind w:right="702"/>
      </w:pPr>
      <w:r>
        <w:tab/>
      </w:r>
      <w:r>
        <w:tab/>
      </w:r>
      <w:r>
        <w:tab/>
      </w:r>
      <w:r>
        <w:tab/>
      </w:r>
      <w:r>
        <w:tab/>
        <w:t xml:space="preserve">FILE NO.: </w:t>
      </w:r>
      <w:r w:rsidR="00E90707">
        <w:t xml:space="preserve">  </w:t>
      </w:r>
      <w:r w:rsidR="00761D5E">
        <w:t>__</w:t>
      </w:r>
      <w:r w:rsidR="004F6DBE">
        <w:t xml:space="preserve"> JB </w:t>
      </w:r>
      <w:r w:rsidR="00761D5E">
        <w:t>___</w:t>
      </w:r>
    </w:p>
    <w:p w:rsidR="006E1FE9" w:rsidRDefault="006E1FE9" w:rsidP="006E1FE9">
      <w:pPr>
        <w:pStyle w:val="BodyTextIndent"/>
        <w:ind w:left="0" w:right="702"/>
        <w:rPr>
          <w:u w:val="single"/>
        </w:rPr>
      </w:pPr>
    </w:p>
    <w:p w:rsidR="006E1FE9" w:rsidRDefault="006E1FE9" w:rsidP="006E1FE9">
      <w:pPr>
        <w:pStyle w:val="BodyTextIndent"/>
        <w:ind w:left="0" w:right="702"/>
      </w:pPr>
      <w:r>
        <w:rPr>
          <w:u w:val="single"/>
        </w:rPr>
        <w:t>IN THE MATTER OF:</w:t>
      </w:r>
      <w:r>
        <w:tab/>
      </w:r>
      <w:r>
        <w:tab/>
      </w:r>
      <w:r>
        <w:tab/>
        <w:t>)</w:t>
      </w:r>
    </w:p>
    <w:p w:rsidR="006E1FE9" w:rsidRDefault="006E1FE9" w:rsidP="006E1FE9">
      <w:pPr>
        <w:pStyle w:val="BodyTextIndent"/>
        <w:ind w:right="702"/>
      </w:pPr>
      <w:r>
        <w:tab/>
      </w:r>
      <w:r>
        <w:tab/>
      </w:r>
      <w:r>
        <w:tab/>
      </w:r>
      <w:r>
        <w:tab/>
      </w:r>
      <w:r>
        <w:tab/>
        <w:t>)</w:t>
      </w:r>
      <w:r>
        <w:tab/>
      </w:r>
      <w:r>
        <w:tab/>
        <w:t xml:space="preserve">ORDER FOR </w:t>
      </w:r>
      <w:bookmarkStart w:id="2" w:name="PLF_MA00_S_clientname_REF03"/>
    </w:p>
    <w:bookmarkEnd w:id="2"/>
    <w:p w:rsidR="006E1FE9" w:rsidRDefault="00F40498" w:rsidP="006E1FE9">
      <w:pPr>
        <w:pStyle w:val="BodyTextIndent"/>
        <w:ind w:left="0" w:right="702"/>
      </w:pPr>
      <w:r>
        <w:tab/>
      </w:r>
      <w:r>
        <w:tab/>
      </w:r>
      <w:r>
        <w:tab/>
      </w:r>
      <w:r>
        <w:tab/>
      </w:r>
      <w:r w:rsidR="006E1FE9">
        <w:tab/>
      </w:r>
      <w:r w:rsidR="006E1FE9">
        <w:tab/>
        <w:t>)</w:t>
      </w:r>
      <w:r w:rsidR="006E1FE9">
        <w:tab/>
        <w:t xml:space="preserve">            DISCLOSURE</w:t>
      </w:r>
    </w:p>
    <w:p w:rsidR="006E1FE9" w:rsidRDefault="00761D5E" w:rsidP="004F6DBE">
      <w:pPr>
        <w:pStyle w:val="BodyTextIndent"/>
        <w:ind w:left="0" w:right="702"/>
      </w:pPr>
      <w:r>
        <w:t>_______</w:t>
      </w:r>
      <w:r w:rsidR="004F6DBE">
        <w:t>,</w:t>
      </w:r>
      <w:r w:rsidR="0095154C">
        <w:tab/>
        <w:t>Juvenile</w:t>
      </w:r>
      <w:r w:rsidR="006E1FE9">
        <w:tab/>
      </w:r>
      <w:r w:rsidR="006E1FE9">
        <w:tab/>
      </w:r>
      <w:r w:rsidR="006E1FE9">
        <w:tab/>
        <w:t>)</w:t>
      </w:r>
    </w:p>
    <w:p w:rsidR="006E1FE9" w:rsidRDefault="006E1FE9" w:rsidP="006E1FE9">
      <w:pPr>
        <w:pStyle w:val="BodyTextIndent"/>
        <w:ind w:right="702"/>
      </w:pPr>
    </w:p>
    <w:p w:rsidR="006E1FE9" w:rsidRDefault="006E1FE9" w:rsidP="006E1FE9">
      <w:pPr>
        <w:pStyle w:val="BodyTextIndent"/>
        <w:ind w:right="702"/>
      </w:pPr>
    </w:p>
    <w:p w:rsidR="006E1FE9" w:rsidRDefault="006E1FE9" w:rsidP="006E1FE9">
      <w:pPr>
        <w:pStyle w:val="BodyTextIndent"/>
        <w:ind w:right="702"/>
      </w:pPr>
    </w:p>
    <w:p w:rsidR="006E1FE9" w:rsidRDefault="006E1FE9" w:rsidP="006E1FE9">
      <w:pPr>
        <w:pStyle w:val="BodyTextIndent"/>
        <w:ind w:right="702"/>
      </w:pPr>
      <w:r>
        <w:tab/>
        <w:t xml:space="preserve">This Motion being heard before the undersigned District Court Judge that the matters and things requested for disclosure are proper for disclosure, to wit:  </w:t>
      </w:r>
    </w:p>
    <w:p w:rsidR="006E1FE9" w:rsidRDefault="006E1FE9" w:rsidP="006E1FE9">
      <w:pPr>
        <w:pStyle w:val="BodyTextIndent"/>
        <w:ind w:right="702"/>
      </w:pPr>
    </w:p>
    <w:p w:rsidR="006E1FE9" w:rsidRDefault="006E1FE9" w:rsidP="006E1FE9">
      <w:pPr>
        <w:pStyle w:val="BodyTextIndent"/>
        <w:ind w:right="702"/>
      </w:pPr>
      <w:r>
        <w:tab/>
      </w:r>
    </w:p>
    <w:p w:rsidR="006E1FE9" w:rsidRDefault="006E1FE9" w:rsidP="006E1FE9">
      <w:pPr>
        <w:pStyle w:val="BodyTextIndent"/>
        <w:numPr>
          <w:ilvl w:val="0"/>
          <w:numId w:val="1"/>
        </w:numPr>
        <w:ind w:right="702"/>
      </w:pPr>
      <w:r>
        <w:t>To permit the inspection and copying of any relevant written or recorded statements within the possession, custody, or control of the petitioner made by the juvenile or any other party charged in the same action;</w:t>
      </w:r>
    </w:p>
    <w:p w:rsidR="006E1FE9" w:rsidRDefault="006E1FE9" w:rsidP="006E1FE9">
      <w:pPr>
        <w:pStyle w:val="BodyTextIndent"/>
        <w:ind w:right="702"/>
      </w:pPr>
    </w:p>
    <w:p w:rsidR="006E1FE9" w:rsidRDefault="006E1FE9" w:rsidP="006E1FE9">
      <w:pPr>
        <w:pStyle w:val="BodyTextIndent"/>
        <w:numPr>
          <w:ilvl w:val="0"/>
          <w:numId w:val="1"/>
        </w:numPr>
        <w:ind w:right="702"/>
      </w:pPr>
      <w:r>
        <w:t>To divulge, in written or recorded form, the substance of any oral statement made by the juvenile or any other party charged in the same action;</w:t>
      </w:r>
    </w:p>
    <w:p w:rsidR="006E1FE9" w:rsidRDefault="006E1FE9" w:rsidP="006E1FE9">
      <w:pPr>
        <w:pStyle w:val="BodyTextIndent"/>
        <w:ind w:right="702"/>
      </w:pPr>
    </w:p>
    <w:p w:rsidR="006E1FE9" w:rsidRDefault="006E1FE9" w:rsidP="006E1FE9">
      <w:pPr>
        <w:pStyle w:val="BodyTextIndent"/>
        <w:numPr>
          <w:ilvl w:val="0"/>
          <w:numId w:val="1"/>
        </w:numPr>
        <w:ind w:right="702"/>
      </w:pPr>
      <w:r>
        <w:t>To furnish the names of persons to be called as witnesses.</w:t>
      </w:r>
    </w:p>
    <w:p w:rsidR="006E1FE9" w:rsidRDefault="006E1FE9" w:rsidP="006E1FE9">
      <w:pPr>
        <w:pStyle w:val="BodyTextIndent"/>
        <w:ind w:right="702"/>
      </w:pPr>
    </w:p>
    <w:p w:rsidR="006E1FE9" w:rsidRDefault="006E1FE9" w:rsidP="006E1FE9">
      <w:pPr>
        <w:pStyle w:val="BodyTextIndent"/>
        <w:numPr>
          <w:ilvl w:val="0"/>
          <w:numId w:val="1"/>
        </w:numPr>
        <w:ind w:right="702"/>
      </w:pPr>
      <w:r>
        <w:t>To provide a copy of the record of witnesses under the age of 16.</w:t>
      </w:r>
    </w:p>
    <w:p w:rsidR="006E1FE9" w:rsidRDefault="006E1FE9" w:rsidP="006E1FE9">
      <w:pPr>
        <w:pStyle w:val="BodyTextIndent"/>
        <w:ind w:right="702"/>
      </w:pPr>
    </w:p>
    <w:p w:rsidR="006E1FE9" w:rsidRDefault="006E1FE9" w:rsidP="006E1FE9">
      <w:pPr>
        <w:pStyle w:val="BodyTextIndent"/>
        <w:numPr>
          <w:ilvl w:val="0"/>
          <w:numId w:val="1"/>
        </w:numPr>
        <w:ind w:right="702"/>
      </w:pPr>
      <w:r>
        <w:t>To permit inspection and copying of books, papers, documents, photographs, motion pictures, mechanical or electronic recordings, tangible objects, or portions thereof:</w:t>
      </w:r>
    </w:p>
    <w:p w:rsidR="006E1FE9" w:rsidRDefault="006E1FE9" w:rsidP="006E1FE9">
      <w:pPr>
        <w:pStyle w:val="BodyTextIndent"/>
        <w:ind w:right="702"/>
      </w:pPr>
    </w:p>
    <w:p w:rsidR="006E1FE9" w:rsidRDefault="006E1FE9" w:rsidP="006E1FE9">
      <w:pPr>
        <w:pStyle w:val="BodyTextIndent"/>
        <w:numPr>
          <w:ilvl w:val="1"/>
          <w:numId w:val="1"/>
        </w:numPr>
        <w:ind w:right="702"/>
      </w:pPr>
      <w:r>
        <w:t>Which are within the possession, custody, or control of the petitioner, the prosecutor, or any law-enforcement officer conducting an investigation of the matter alleged; and</w:t>
      </w:r>
    </w:p>
    <w:p w:rsidR="006E1FE9" w:rsidRDefault="006E1FE9" w:rsidP="006E1FE9">
      <w:pPr>
        <w:pStyle w:val="BodyTextIndent"/>
        <w:ind w:right="702"/>
      </w:pPr>
    </w:p>
    <w:p w:rsidR="006E1FE9" w:rsidRDefault="006E1FE9" w:rsidP="006E1FE9">
      <w:pPr>
        <w:pStyle w:val="BodyTextIndent"/>
        <w:numPr>
          <w:ilvl w:val="1"/>
          <w:numId w:val="1"/>
        </w:numPr>
        <w:ind w:right="702"/>
      </w:pPr>
      <w:r>
        <w:t>Which are material to the preparation of his defense, are intended for use by the petitioner as evidence, and were obtained from or belong to the juvenile.</w:t>
      </w:r>
    </w:p>
    <w:p w:rsidR="006E1FE9" w:rsidRDefault="006E1FE9" w:rsidP="006E1FE9">
      <w:pPr>
        <w:pStyle w:val="BodyTextIndent"/>
        <w:ind w:right="702"/>
      </w:pPr>
    </w:p>
    <w:p w:rsidR="006E1FE9" w:rsidRDefault="006E1FE9" w:rsidP="006E1FE9">
      <w:pPr>
        <w:pStyle w:val="BodyTextIndent"/>
        <w:numPr>
          <w:ilvl w:val="0"/>
          <w:numId w:val="1"/>
        </w:numPr>
        <w:ind w:right="702"/>
      </w:pPr>
      <w:r>
        <w:t>To permit inspection and copying of results of physical or mental examinations or of tests, measurements or experiments made in connection with the case, within the possession, custody, or control of the petitioner; and</w:t>
      </w:r>
    </w:p>
    <w:p w:rsidR="006E1FE9" w:rsidRDefault="006E1FE9" w:rsidP="006E1FE9">
      <w:pPr>
        <w:pStyle w:val="BodyTextIndent"/>
        <w:ind w:right="702"/>
      </w:pPr>
    </w:p>
    <w:p w:rsidR="006E1FE9" w:rsidRDefault="006E1FE9" w:rsidP="006E1FE9">
      <w:pPr>
        <w:pStyle w:val="BodyTextIndent"/>
        <w:numPr>
          <w:ilvl w:val="0"/>
          <w:numId w:val="1"/>
        </w:numPr>
        <w:ind w:right="702"/>
      </w:pPr>
      <w:r>
        <w:t>To permit the inspection, examination and testing, subject to appropriate safeguards, any physical evidence in the case if it is available to the petitioner, the prosecutor, or any law-enforcement officer conducting an investigation of the matter alleged and if the petitioner intends to offer the evidence at trial.</w:t>
      </w:r>
    </w:p>
    <w:p w:rsidR="006E1FE9" w:rsidRDefault="006E1FE9" w:rsidP="006E1FE9">
      <w:pPr>
        <w:pStyle w:val="BodyTextIndent"/>
        <w:ind w:right="702"/>
      </w:pPr>
    </w:p>
    <w:p w:rsidR="006E1FE9" w:rsidRDefault="006E1FE9" w:rsidP="006E1FE9">
      <w:pPr>
        <w:pStyle w:val="BodyTextIndent"/>
        <w:ind w:right="702"/>
      </w:pPr>
    </w:p>
    <w:p w:rsidR="006E1FE9" w:rsidRDefault="006E1FE9" w:rsidP="006E1FE9">
      <w:pPr>
        <w:pStyle w:val="BodyTextIndent"/>
        <w:ind w:right="702"/>
      </w:pPr>
      <w:r>
        <w:tab/>
        <w:t>THEREFORE, IT IS ORDERED, ADJUDGED AND DECREED THAT the Defendant be allowed to inquire of the prosecutor, Petitioner, all law-enforcement officers, witnesses and other State representatives as to the existence of said information and that the defense counsel be provided any and all such information prior to trial.</w:t>
      </w:r>
    </w:p>
    <w:p w:rsidR="006E1FE9" w:rsidRDefault="006E1FE9" w:rsidP="006E1FE9">
      <w:pPr>
        <w:pStyle w:val="BodyTextIndent"/>
        <w:ind w:right="702"/>
      </w:pPr>
    </w:p>
    <w:p w:rsidR="006E1FE9" w:rsidRDefault="006E1FE9" w:rsidP="006E1FE9">
      <w:pPr>
        <w:pStyle w:val="BodyTextIndent"/>
        <w:ind w:right="702"/>
      </w:pPr>
      <w:r>
        <w:tab/>
        <w:t xml:space="preserve">This _________ day </w:t>
      </w:r>
      <w:r w:rsidR="003B1847">
        <w:t>of_______________________</w:t>
      </w:r>
      <w:proofErr w:type="gramStart"/>
      <w:r w:rsidR="003B1847">
        <w:t>_ ,</w:t>
      </w:r>
      <w:proofErr w:type="gramEnd"/>
      <w:r w:rsidR="003B1847">
        <w:t xml:space="preserve"> 20</w:t>
      </w:r>
      <w:r>
        <w:t>_____.</w:t>
      </w:r>
    </w:p>
    <w:p w:rsidR="006E1FE9" w:rsidRDefault="006E1FE9" w:rsidP="006E1FE9">
      <w:pPr>
        <w:pStyle w:val="BodyTextIndent"/>
        <w:ind w:right="702"/>
      </w:pPr>
    </w:p>
    <w:p w:rsidR="006E1FE9" w:rsidRDefault="006E1FE9" w:rsidP="006E1FE9">
      <w:pPr>
        <w:pStyle w:val="BodyTextIndent"/>
        <w:ind w:right="702"/>
      </w:pPr>
    </w:p>
    <w:p w:rsidR="006E1FE9" w:rsidRDefault="006E1FE9" w:rsidP="006E1FE9">
      <w:pPr>
        <w:pStyle w:val="BodyTextIndent"/>
        <w:ind w:right="702"/>
      </w:pPr>
      <w:r>
        <w:tab/>
      </w:r>
      <w:r>
        <w:tab/>
      </w:r>
    </w:p>
    <w:p w:rsidR="006E1FE9" w:rsidRDefault="006E1FE9" w:rsidP="006E1FE9">
      <w:pPr>
        <w:pStyle w:val="BodyTextIndent"/>
        <w:ind w:right="702"/>
      </w:pPr>
    </w:p>
    <w:p w:rsidR="006E1FE9" w:rsidRDefault="006E1FE9" w:rsidP="006E1FE9">
      <w:pPr>
        <w:pStyle w:val="BodyTextIndent"/>
        <w:ind w:right="702"/>
      </w:pPr>
    </w:p>
    <w:p w:rsidR="003B1847" w:rsidRDefault="006E1FE9" w:rsidP="003B1847">
      <w:pPr>
        <w:pStyle w:val="BodyTextIndent"/>
        <w:ind w:left="3628" w:right="702" w:firstLine="692"/>
      </w:pPr>
      <w:r>
        <w:t>______________________________</w:t>
      </w:r>
    </w:p>
    <w:p w:rsidR="006E1FE9" w:rsidRDefault="003B1847" w:rsidP="003B1847">
      <w:pPr>
        <w:pStyle w:val="BodyTextIndent"/>
        <w:ind w:right="702"/>
      </w:pPr>
      <w:r>
        <w:tab/>
      </w:r>
      <w:r>
        <w:tab/>
      </w:r>
      <w:r w:rsidR="006E1FE9">
        <w:tab/>
      </w:r>
      <w:r>
        <w:tab/>
      </w:r>
      <w:r>
        <w:tab/>
      </w:r>
      <w:r w:rsidR="006E1FE9">
        <w:t>District Court Judge</w:t>
      </w:r>
    </w:p>
    <w:p w:rsidR="006E1FE9" w:rsidRDefault="006E1FE9"/>
    <w:sectPr w:rsidR="006E1FE9" w:rsidSect="00761D5E">
      <w:pgSz w:w="12240" w:h="15840"/>
      <w:pgMar w:top="1440" w:right="153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867E6"/>
    <w:multiLevelType w:val="hybridMultilevel"/>
    <w:tmpl w:val="F5D6BE20"/>
    <w:lvl w:ilvl="0" w:tplc="CAD26048">
      <w:start w:val="1"/>
      <w:numFmt w:val="decimal"/>
      <w:lvlText w:val="%1."/>
      <w:lvlJc w:val="left"/>
      <w:pPr>
        <w:tabs>
          <w:tab w:val="num" w:pos="1798"/>
        </w:tabs>
        <w:ind w:left="1798" w:hanging="360"/>
      </w:pPr>
    </w:lvl>
    <w:lvl w:ilvl="1" w:tplc="7ABAB522">
      <w:start w:val="1"/>
      <w:numFmt w:val="lowerLetter"/>
      <w:lvlText w:val="%2)"/>
      <w:lvlJc w:val="left"/>
      <w:pPr>
        <w:tabs>
          <w:tab w:val="num" w:pos="2878"/>
        </w:tabs>
        <w:ind w:left="2878"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1FE9"/>
    <w:rsid w:val="00052951"/>
    <w:rsid w:val="000E7AA3"/>
    <w:rsid w:val="00114E6F"/>
    <w:rsid w:val="00146F71"/>
    <w:rsid w:val="001C24D0"/>
    <w:rsid w:val="001D50AC"/>
    <w:rsid w:val="00330CC0"/>
    <w:rsid w:val="003924C3"/>
    <w:rsid w:val="003B1847"/>
    <w:rsid w:val="003B431C"/>
    <w:rsid w:val="00426F7D"/>
    <w:rsid w:val="00453625"/>
    <w:rsid w:val="004E0AC8"/>
    <w:rsid w:val="004F6DBE"/>
    <w:rsid w:val="00583456"/>
    <w:rsid w:val="005E2985"/>
    <w:rsid w:val="006103FB"/>
    <w:rsid w:val="006E1FE9"/>
    <w:rsid w:val="00744361"/>
    <w:rsid w:val="00761D5E"/>
    <w:rsid w:val="007702FC"/>
    <w:rsid w:val="00785916"/>
    <w:rsid w:val="007B1E65"/>
    <w:rsid w:val="008B6DA8"/>
    <w:rsid w:val="008E49A2"/>
    <w:rsid w:val="00927B11"/>
    <w:rsid w:val="0095154C"/>
    <w:rsid w:val="009768B5"/>
    <w:rsid w:val="00AC72D5"/>
    <w:rsid w:val="00AE15E8"/>
    <w:rsid w:val="00B46F44"/>
    <w:rsid w:val="00BA2EF2"/>
    <w:rsid w:val="00BD739A"/>
    <w:rsid w:val="00C36EE7"/>
    <w:rsid w:val="00CD54C4"/>
    <w:rsid w:val="00CE2D7E"/>
    <w:rsid w:val="00CF39AE"/>
    <w:rsid w:val="00D9497C"/>
    <w:rsid w:val="00D976F7"/>
    <w:rsid w:val="00DF7D1E"/>
    <w:rsid w:val="00E90707"/>
    <w:rsid w:val="00EA029F"/>
    <w:rsid w:val="00EE43E6"/>
    <w:rsid w:val="00F40498"/>
    <w:rsid w:val="00F42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8DD92BE-16AE-4DD5-9D07-00F62269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6E1FE9"/>
    <w:pPr>
      <w:ind w:left="748"/>
    </w:pPr>
  </w:style>
  <w:style w:type="paragraph" w:styleId="BalloonText">
    <w:name w:val="Balloon Text"/>
    <w:basedOn w:val="Normal"/>
    <w:link w:val="BalloonTextChar"/>
    <w:rsid w:val="004F6DBE"/>
    <w:rPr>
      <w:rFonts w:ascii="Segoe UI" w:hAnsi="Segoe UI" w:cs="Segoe UI"/>
      <w:sz w:val="18"/>
      <w:szCs w:val="18"/>
    </w:rPr>
  </w:style>
  <w:style w:type="character" w:customStyle="1" w:styleId="BalloonTextChar">
    <w:name w:val="Balloon Text Char"/>
    <w:link w:val="BalloonText"/>
    <w:rsid w:val="004F6D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05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891</Words>
  <Characters>5081</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STATE OF NORTH CAROLINA</vt:lpstr>
    </vt:vector>
  </TitlesOfParts>
  <Company>NC AOC</Company>
  <LinksUpToDate>false</LinksUpToDate>
  <CharactersWithSpaces>5961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subject/>
  <dc:creator>User1</dc:creator>
  <cp:keywords/>
  <dc:description/>
  <cp:lastModifiedBy>Thompson, Marcus E.</cp:lastModifiedBy>
  <cp:revision>2</cp:revision>
  <cp:lastPrinted>2015-01-13T18:54:00Z</cp:lastPrinted>
  <dcterms:created xsi:type="dcterms:W3CDTF">2018-07-10T16:31:00Z</dcterms:created>
  <dcterms:modified xsi:type="dcterms:W3CDTF">2018-07-10T16:31:00Z</dcterms:modified>
</cp:coreProperties>
</file>